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52" w:rsidRDefault="00960152" w:rsidP="00960152">
      <w:pPr>
        <w:autoSpaceDE w:val="0"/>
        <w:autoSpaceDN w:val="0"/>
        <w:adjustRightInd w:val="0"/>
        <w:spacing w:after="0"/>
        <w:jc w:val="center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bookmarkStart w:id="0" w:name="_GoBack"/>
      <w:r w:rsidRPr="00092B59">
        <w:rPr>
          <w:rFonts w:ascii="TimesNewRomanPSMT" w:eastAsia="Calibri" w:hAnsi="TimesNewRomanPSMT" w:cs="TimesNewRomanPSMT"/>
          <w:b/>
          <w:bCs/>
          <w:sz w:val="28"/>
          <w:szCs w:val="28"/>
        </w:rPr>
        <w:t>Муниципальное бюджетное образовательное учреждение дополнительного образовани</w:t>
      </w: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я детей </w:t>
      </w:r>
    </w:p>
    <w:p w:rsidR="00960152" w:rsidRPr="00092B59" w:rsidRDefault="00960152" w:rsidP="00960152">
      <w:pPr>
        <w:autoSpaceDE w:val="0"/>
        <w:autoSpaceDN w:val="0"/>
        <w:adjustRightInd w:val="0"/>
        <w:spacing w:after="0"/>
        <w:jc w:val="center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proofErr w:type="spellStart"/>
      <w:r>
        <w:rPr>
          <w:rFonts w:ascii="TimesNewRomanPSMT" w:eastAsia="Calibri" w:hAnsi="TimesNewRomanPSMT" w:cs="TimesNewRomanPSMT"/>
          <w:b/>
          <w:bCs/>
          <w:sz w:val="28"/>
          <w:szCs w:val="28"/>
        </w:rPr>
        <w:t>Верхнесалдинская</w:t>
      </w:r>
      <w:proofErr w:type="spellEnd"/>
      <w:r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 детская школа искусств</w:t>
      </w:r>
    </w:p>
    <w:p w:rsidR="00960152" w:rsidRPr="00092B59" w:rsidRDefault="00960152" w:rsidP="00960152">
      <w:pPr>
        <w:autoSpaceDE w:val="0"/>
        <w:autoSpaceDN w:val="0"/>
        <w:adjustRightInd w:val="0"/>
        <w:spacing w:after="0"/>
        <w:jc w:val="center"/>
        <w:rPr>
          <w:rFonts w:ascii="TimesNewRomanPSMT" w:eastAsia="Calibri" w:hAnsi="TimesNewRomanPSMT" w:cs="TimesNewRomanPSMT"/>
          <w:b/>
          <w:bCs/>
        </w:rPr>
      </w:pPr>
    </w:p>
    <w:p w:rsidR="00960152" w:rsidRPr="00047807" w:rsidRDefault="00960152" w:rsidP="00960152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780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60152" w:rsidRPr="00047807" w:rsidRDefault="00960152" w:rsidP="0096015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7807">
        <w:rPr>
          <w:rFonts w:ascii="Times New Roman" w:eastAsia="Calibri" w:hAnsi="Times New Roman" w:cs="Times New Roman"/>
          <w:sz w:val="28"/>
          <w:szCs w:val="28"/>
        </w:rPr>
        <w:t xml:space="preserve">Директор МБОУ ДОД </w:t>
      </w:r>
      <w:r w:rsidRPr="00047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152" w:rsidRPr="00047807" w:rsidRDefault="00960152" w:rsidP="0096015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Верхнесалдинская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</w:t>
      </w:r>
    </w:p>
    <w:p w:rsidR="00960152" w:rsidRDefault="00764009" w:rsidP="00960152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="00960152">
        <w:rPr>
          <w:rFonts w:ascii="Times New Roman" w:eastAsia="Calibri" w:hAnsi="Times New Roman" w:cs="Times New Roman"/>
          <w:sz w:val="28"/>
          <w:szCs w:val="28"/>
        </w:rPr>
        <w:t>______________ Е.Б. Сурова</w:t>
      </w:r>
    </w:p>
    <w:p w:rsidR="00137A76" w:rsidRPr="00137A76" w:rsidRDefault="00137A76" w:rsidP="00137A7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7A76">
        <w:rPr>
          <w:rFonts w:ascii="Times New Roman" w:eastAsia="Calibri" w:hAnsi="Times New Roman" w:cs="Times New Roman"/>
          <w:sz w:val="28"/>
          <w:szCs w:val="28"/>
        </w:rPr>
        <w:t>Приказ №19-п от 29.08.2014 г.</w:t>
      </w:r>
    </w:p>
    <w:p w:rsidR="00960152" w:rsidRPr="00047807" w:rsidRDefault="00960152" w:rsidP="0096015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60152" w:rsidRPr="00092B59" w:rsidRDefault="00960152" w:rsidP="00960152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bCs/>
        </w:rPr>
      </w:pPr>
      <w:r>
        <w:rPr>
          <w:rFonts w:ascii="TimesNewRomanPSMT" w:eastAsia="Calibri" w:hAnsi="TimesNewRomanPSMT" w:cs="TimesNewRomanPSMT"/>
          <w:b/>
          <w:bCs/>
        </w:rPr>
        <w:t xml:space="preserve"> </w:t>
      </w:r>
    </w:p>
    <w:p w:rsidR="00960152" w:rsidRPr="00137A76" w:rsidRDefault="00137A76" w:rsidP="00137A76">
      <w:pPr>
        <w:autoSpaceDE w:val="0"/>
        <w:autoSpaceDN w:val="0"/>
        <w:adjustRightInd w:val="0"/>
        <w:spacing w:line="360" w:lineRule="auto"/>
        <w:jc w:val="center"/>
        <w:rPr>
          <w:rFonts w:ascii="TimesNewRomanPSMT" w:eastAsia="Calibri" w:hAnsi="TimesNewRomanPSMT" w:cs="TimesNewRomanPSMT"/>
          <w:b/>
          <w:bCs/>
        </w:rPr>
      </w:pPr>
      <w:r>
        <w:rPr>
          <w:rFonts w:ascii="TimesNewRomanPSMT" w:eastAsia="Calibri" w:hAnsi="TimesNewRomanPSMT" w:cs="TimesNewRomanPSMT"/>
          <w:b/>
          <w:bCs/>
          <w:noProof/>
          <w:lang w:eastAsia="ru-RU"/>
        </w:rPr>
        <w:drawing>
          <wp:inline distT="0" distB="0" distL="0" distR="0" wp14:anchorId="4B749C6C" wp14:editId="53A1A5A3">
            <wp:extent cx="3513762" cy="228086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762" cy="228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 w:rsidR="00960152" w:rsidRPr="00092B59">
        <w:rPr>
          <w:rFonts w:ascii="Calibri" w:eastAsia="Calibri" w:hAnsi="Calibri" w:cs="Calibri"/>
        </w:rPr>
        <w:t xml:space="preserve">                                   </w:t>
      </w:r>
    </w:p>
    <w:p w:rsidR="00960152" w:rsidRPr="00137A76" w:rsidRDefault="00960152" w:rsidP="0096015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37A7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Образовательная программа </w:t>
      </w:r>
    </w:p>
    <w:p w:rsidR="00960152" w:rsidRPr="00137A76" w:rsidRDefault="000C21C6" w:rsidP="0096015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37A76">
        <w:rPr>
          <w:rFonts w:ascii="Times New Roman" w:eastAsia="Calibri" w:hAnsi="Times New Roman" w:cs="Times New Roman"/>
          <w:b/>
          <w:bCs/>
          <w:sz w:val="36"/>
          <w:szCs w:val="36"/>
        </w:rPr>
        <w:t>Г</w:t>
      </w:r>
      <w:r w:rsidR="00960152" w:rsidRPr="00137A76">
        <w:rPr>
          <w:rFonts w:ascii="Times New Roman" w:eastAsia="Calibri" w:hAnsi="Times New Roman" w:cs="Times New Roman"/>
          <w:b/>
          <w:bCs/>
          <w:sz w:val="36"/>
          <w:szCs w:val="36"/>
        </w:rPr>
        <w:t>рупп</w:t>
      </w:r>
      <w:r w:rsidRPr="00137A76">
        <w:rPr>
          <w:rFonts w:ascii="Times New Roman" w:eastAsia="Calibri" w:hAnsi="Times New Roman" w:cs="Times New Roman"/>
          <w:b/>
          <w:bCs/>
          <w:sz w:val="36"/>
          <w:szCs w:val="36"/>
        </w:rPr>
        <w:t>ы подготовки детей к обучению в школе</w:t>
      </w:r>
    </w:p>
    <w:p w:rsidR="00960152" w:rsidRPr="00137A76" w:rsidRDefault="000C21C6" w:rsidP="0096015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37A76">
        <w:rPr>
          <w:rFonts w:ascii="Times New Roman" w:eastAsia="Calibri" w:hAnsi="Times New Roman" w:cs="Times New Roman"/>
          <w:b/>
          <w:bCs/>
          <w:sz w:val="36"/>
          <w:szCs w:val="36"/>
        </w:rPr>
        <w:t>на театральном отделении</w:t>
      </w:r>
      <w:r w:rsidR="00960152" w:rsidRPr="00137A7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</w:t>
      </w:r>
    </w:p>
    <w:p w:rsidR="00960152" w:rsidRPr="00092B59" w:rsidRDefault="00960152" w:rsidP="0096015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B5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92B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«</w:t>
      </w:r>
      <w:r w:rsidR="00915090">
        <w:rPr>
          <w:rFonts w:ascii="Times New Roman" w:eastAsia="Calibri" w:hAnsi="Times New Roman" w:cs="Times New Roman"/>
          <w:b/>
          <w:bCs/>
          <w:sz w:val="40"/>
          <w:szCs w:val="40"/>
        </w:rPr>
        <w:t>Маленький театр</w:t>
      </w:r>
      <w:r w:rsidRPr="00092B5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60152" w:rsidRPr="00092B59" w:rsidRDefault="00960152" w:rsidP="0096015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152" w:rsidRPr="00092B59" w:rsidRDefault="00960152" w:rsidP="00960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152" w:rsidRPr="00092B59" w:rsidRDefault="00960152" w:rsidP="009601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Верхняя </w:t>
      </w:r>
      <w:r w:rsidRPr="00092B59">
        <w:rPr>
          <w:rFonts w:ascii="Times New Roman" w:eastAsia="Calibri" w:hAnsi="Times New Roman" w:cs="Times New Roman"/>
          <w:sz w:val="24"/>
          <w:szCs w:val="24"/>
        </w:rPr>
        <w:t xml:space="preserve"> Салда</w:t>
      </w:r>
    </w:p>
    <w:p w:rsidR="00622423" w:rsidRDefault="00960152" w:rsidP="007640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</w:t>
      </w:r>
      <w:r w:rsidR="0076400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bookmarkEnd w:id="0"/>
    <w:p w:rsidR="00DF63DE" w:rsidRPr="00092B59" w:rsidRDefault="00DF63DE" w:rsidP="000C21C6">
      <w:pPr>
        <w:tabs>
          <w:tab w:val="left" w:pos="150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B5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F63DE" w:rsidRPr="00092B59" w:rsidRDefault="00DF63DE" w:rsidP="000C21C6">
      <w:pPr>
        <w:tabs>
          <w:tab w:val="left" w:pos="1500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63DE" w:rsidRPr="00D60972" w:rsidRDefault="00DF63DE" w:rsidP="000C21C6">
      <w:pPr>
        <w:numPr>
          <w:ilvl w:val="0"/>
          <w:numId w:val="1"/>
        </w:numPr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972">
        <w:rPr>
          <w:rFonts w:ascii="Times New Roman" w:eastAsia="Calibri" w:hAnsi="Times New Roman" w:cs="Times New Roman"/>
          <w:b/>
          <w:bCs/>
          <w:sz w:val="28"/>
          <w:szCs w:val="28"/>
        </w:rPr>
        <w:t>Общее положение</w:t>
      </w:r>
    </w:p>
    <w:p w:rsidR="00DF63DE" w:rsidRPr="00D60972" w:rsidRDefault="00DF63DE" w:rsidP="000C21C6">
      <w:pPr>
        <w:numPr>
          <w:ilvl w:val="0"/>
          <w:numId w:val="2"/>
        </w:numPr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972">
        <w:rPr>
          <w:rFonts w:ascii="Times New Roman" w:eastAsia="Calibri" w:hAnsi="Times New Roman" w:cs="Times New Roman"/>
          <w:b/>
          <w:bCs/>
          <w:sz w:val="28"/>
          <w:szCs w:val="28"/>
        </w:rPr>
        <w:t>Документы, определяющие содержание и организацию образовательного процесса</w:t>
      </w:r>
    </w:p>
    <w:p w:rsidR="00DF63DE" w:rsidRPr="00D60972" w:rsidRDefault="00DF63DE" w:rsidP="000C21C6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рафик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F63DE" w:rsidRDefault="00DF63DE" w:rsidP="000C21C6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Учебные планы</w:t>
      </w:r>
    </w:p>
    <w:p w:rsidR="00250C41" w:rsidRPr="00384F0C" w:rsidRDefault="00250C41" w:rsidP="000C21C6">
      <w:pP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3DE" w:rsidRPr="00D60972" w:rsidRDefault="00DF63DE" w:rsidP="000C21C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b/>
          <w:bCs/>
          <w:sz w:val="28"/>
          <w:szCs w:val="28"/>
        </w:rPr>
        <w:t>Ресурсное обеспечение образовательной программы</w:t>
      </w:r>
    </w:p>
    <w:p w:rsidR="00DF63DE" w:rsidRPr="00D60972" w:rsidRDefault="00DF63DE" w:rsidP="000C21C6">
      <w:pPr>
        <w:tabs>
          <w:tab w:val="left" w:pos="15000"/>
        </w:tabs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3DE" w:rsidRPr="00D60972" w:rsidRDefault="00DF63DE" w:rsidP="000C21C6">
      <w:pPr>
        <w:numPr>
          <w:ilvl w:val="0"/>
          <w:numId w:val="2"/>
        </w:numPr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972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условиям реализации образовательной программы</w:t>
      </w:r>
    </w:p>
    <w:p w:rsidR="00DF63DE" w:rsidRPr="00D60972" w:rsidRDefault="00250C41" w:rsidP="000C21C6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обучения</w:t>
      </w:r>
      <w:r w:rsidR="00DF63DE" w:rsidRPr="00D609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3DE" w:rsidRPr="00D60972" w:rsidRDefault="00DF63DE" w:rsidP="000C21C6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sz w:val="28"/>
          <w:szCs w:val="28"/>
        </w:rPr>
        <w:t>Условия реализации  ОП.</w:t>
      </w:r>
    </w:p>
    <w:p w:rsidR="00DF63DE" w:rsidRPr="00CC1C0C" w:rsidRDefault="00DF63DE" w:rsidP="000C21C6">
      <w:pPr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sz w:val="28"/>
          <w:szCs w:val="28"/>
        </w:rPr>
        <w:t>Требования к кадровому обеспечению.</w:t>
      </w:r>
    </w:p>
    <w:p w:rsidR="00DF63DE" w:rsidRPr="00D60972" w:rsidRDefault="00DF63DE" w:rsidP="000C21C6">
      <w:pPr>
        <w:tabs>
          <w:tab w:val="left" w:pos="15000"/>
        </w:tabs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7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3DE" w:rsidRPr="00CC1C0C" w:rsidRDefault="00DF63DE" w:rsidP="000C21C6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C0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учебных предметов образовательной программы «Театральные игры»:</w:t>
      </w:r>
    </w:p>
    <w:p w:rsidR="00DF63DE" w:rsidRPr="00CC1C0C" w:rsidRDefault="00DF63DE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C0C">
        <w:rPr>
          <w:rFonts w:ascii="Times New Roman" w:hAnsi="Times New Roman" w:cs="Times New Roman"/>
          <w:bCs/>
          <w:sz w:val="28"/>
          <w:szCs w:val="28"/>
        </w:rPr>
        <w:t>Театральные игры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1)</w:t>
      </w:r>
    </w:p>
    <w:p w:rsidR="00DF63DE" w:rsidRDefault="00DF63DE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C0C">
        <w:rPr>
          <w:rFonts w:ascii="Times New Roman" w:hAnsi="Times New Roman" w:cs="Times New Roman"/>
          <w:bCs/>
          <w:sz w:val="28"/>
          <w:szCs w:val="28"/>
        </w:rPr>
        <w:t>Вокальный ансамбль</w:t>
      </w:r>
      <w:r w:rsidR="007D0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 № 2)</w:t>
      </w: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Default="007D02AB" w:rsidP="000C21C6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Pr="00915090" w:rsidRDefault="007D02AB" w:rsidP="009150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Pr="00250C41" w:rsidRDefault="007D02AB" w:rsidP="000C21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2AB" w:rsidRPr="007D02AB" w:rsidRDefault="007D02AB" w:rsidP="000C21C6">
      <w:pPr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02A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Общее положение</w:t>
      </w:r>
    </w:p>
    <w:p w:rsidR="007D02AB" w:rsidRPr="007D02AB" w:rsidRDefault="007D02AB" w:rsidP="000C21C6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2AB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0C21C6">
        <w:rPr>
          <w:rFonts w:ascii="Times New Roman" w:eastAsia="Calibri" w:hAnsi="Times New Roman" w:cs="Times New Roman"/>
          <w:sz w:val="28"/>
          <w:szCs w:val="28"/>
        </w:rPr>
        <w:t>Образовательная программа Г</w:t>
      </w:r>
      <w:r w:rsidRPr="007D02AB">
        <w:rPr>
          <w:rFonts w:ascii="Times New Roman" w:eastAsia="Calibri" w:hAnsi="Times New Roman" w:cs="Times New Roman"/>
          <w:sz w:val="28"/>
          <w:szCs w:val="28"/>
        </w:rPr>
        <w:t>рупп</w:t>
      </w:r>
      <w:r w:rsidR="000C21C6">
        <w:rPr>
          <w:rFonts w:ascii="Times New Roman" w:eastAsia="Calibri" w:hAnsi="Times New Roman" w:cs="Times New Roman"/>
          <w:sz w:val="28"/>
          <w:szCs w:val="28"/>
        </w:rPr>
        <w:t>ы подготовки детей к обучению в школе на театральном отделении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15090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Pr="007D02AB">
        <w:rPr>
          <w:rFonts w:ascii="Times New Roman" w:eastAsia="Calibri" w:hAnsi="Times New Roman" w:cs="Times New Roman"/>
          <w:sz w:val="28"/>
          <w:szCs w:val="28"/>
        </w:rPr>
        <w:t>» по платным дополнительным образовательным услугам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определяет содержание и организацию образовательного процесса в Муниципальном бюджетном образовательном учреждении дополнительного образования детей </w:t>
      </w:r>
      <w:proofErr w:type="spellStart"/>
      <w:r w:rsidRPr="007D02AB">
        <w:rPr>
          <w:rFonts w:ascii="Times New Roman" w:eastAsia="Calibri" w:hAnsi="Times New Roman" w:cs="Times New Roman"/>
          <w:sz w:val="28"/>
          <w:szCs w:val="28"/>
        </w:rPr>
        <w:t>Верхнесалдинская</w:t>
      </w:r>
      <w:proofErr w:type="spellEnd"/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 (далее – Школа).   Школа вправе реализовывать образовател</w:t>
      </w:r>
      <w:r w:rsidR="00915090">
        <w:rPr>
          <w:rFonts w:ascii="Times New Roman" w:eastAsia="Calibri" w:hAnsi="Times New Roman" w:cs="Times New Roman"/>
          <w:sz w:val="28"/>
          <w:szCs w:val="28"/>
        </w:rPr>
        <w:t>ьную программу «Маленький театр</w:t>
      </w:r>
      <w:r w:rsidRPr="007D02AB">
        <w:rPr>
          <w:rFonts w:ascii="Times New Roman" w:eastAsia="Calibri" w:hAnsi="Times New Roman" w:cs="Times New Roman"/>
          <w:sz w:val="28"/>
          <w:szCs w:val="28"/>
        </w:rPr>
        <w:t>» при наличии соответствующей лицензии на осуществление образовательной деятельности.</w:t>
      </w:r>
    </w:p>
    <w:p w:rsidR="007D02AB" w:rsidRPr="007D02AB" w:rsidRDefault="007D02AB" w:rsidP="000C21C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2AB">
        <w:rPr>
          <w:rFonts w:ascii="Times New Roman" w:eastAsia="Calibri" w:hAnsi="Times New Roman" w:cs="Times New Roman"/>
          <w:sz w:val="28"/>
          <w:szCs w:val="28"/>
        </w:rPr>
        <w:t>1.2. Образовательная программа</w:t>
      </w:r>
      <w:r w:rsidR="002F5BF6">
        <w:rPr>
          <w:rFonts w:ascii="Times New Roman" w:eastAsia="Calibri" w:hAnsi="Times New Roman" w:cs="Times New Roman"/>
          <w:sz w:val="28"/>
          <w:szCs w:val="28"/>
        </w:rPr>
        <w:t xml:space="preserve"> (далее - ОП)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15090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» составлена с учётом возрастных и индивидуальных особенностей учащихся и направлена </w:t>
      </w:r>
      <w:proofErr w:type="gramStart"/>
      <w:r w:rsidRPr="007D02A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D02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02AB" w:rsidRPr="007D02AB" w:rsidRDefault="007D02AB" w:rsidP="000C21C6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</w:t>
      </w:r>
      <w:r w:rsidR="00E35CF1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-нравственного развития обучающихся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2AB" w:rsidRPr="007D02AB" w:rsidRDefault="007D02AB" w:rsidP="000C21C6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</w:t>
      </w:r>
      <w:proofErr w:type="gramStart"/>
      <w:r w:rsidR="00E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в области театрального исполнительства, а также опыта творческой деятельности;</w:t>
      </w:r>
    </w:p>
    <w:p w:rsidR="007D02AB" w:rsidRPr="007D02AB" w:rsidRDefault="007D02AB" w:rsidP="000C21C6">
      <w:pPr>
        <w:widowControl w:val="0"/>
        <w:tabs>
          <w:tab w:val="left" w:pos="95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программы:</w:t>
      </w:r>
    </w:p>
    <w:p w:rsidR="007D02AB" w:rsidRPr="007D02AB" w:rsidRDefault="007D02AB" w:rsidP="000C21C6">
      <w:pPr>
        <w:numPr>
          <w:ilvl w:val="0"/>
          <w:numId w:val="4"/>
        </w:numPr>
        <w:tabs>
          <w:tab w:val="left" w:pos="567"/>
          <w:tab w:val="left" w:pos="955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у учащихся творческой атмосферы в обстановке доброжелательности, эмоционально-нравственной отзывчивости, а также профессиональной требовательности;</w:t>
      </w:r>
    </w:p>
    <w:p w:rsidR="007D02AB" w:rsidRPr="007D02AB" w:rsidRDefault="007D02AB" w:rsidP="000C21C6">
      <w:pPr>
        <w:numPr>
          <w:ilvl w:val="0"/>
          <w:numId w:val="4"/>
        </w:numPr>
        <w:tabs>
          <w:tab w:val="left" w:pos="567"/>
          <w:tab w:val="left" w:pos="955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комплекса знаний, умений и навыков, позволяющих в дальнейшем осваивать дополнительные предпрофессиональные образовательные программы  в области театрального искусства;</w:t>
      </w:r>
    </w:p>
    <w:p w:rsidR="007D02AB" w:rsidRPr="007D02AB" w:rsidRDefault="007D02AB" w:rsidP="000C21C6">
      <w:pPr>
        <w:numPr>
          <w:ilvl w:val="0"/>
          <w:numId w:val="4"/>
        </w:numPr>
        <w:tabs>
          <w:tab w:val="left" w:pos="567"/>
          <w:tab w:val="left" w:pos="955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выработка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личностных качеств, способствующих</w:t>
      </w:r>
      <w:r w:rsidR="00E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в соответствии с программными требованиями учебной информации.</w:t>
      </w:r>
    </w:p>
    <w:p w:rsidR="007D02AB" w:rsidRPr="007D02AB" w:rsidRDefault="007D02AB" w:rsidP="000C21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1.4. Образовательная </w:t>
      </w:r>
      <w:r w:rsidRPr="007D02AB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915090">
        <w:rPr>
          <w:rFonts w:ascii="Times New Roman" w:eastAsia="Times New Roman" w:hAnsi="Times New Roman" w:cs="Times New Roman"/>
          <w:sz w:val="28"/>
          <w:szCs w:val="28"/>
        </w:rPr>
        <w:t>Маленький театр</w:t>
      </w:r>
      <w:r w:rsidRPr="007D02AB">
        <w:rPr>
          <w:rFonts w:ascii="Times New Roman" w:eastAsia="Times New Roman" w:hAnsi="Times New Roman" w:cs="Times New Roman"/>
          <w:sz w:val="28"/>
          <w:szCs w:val="28"/>
        </w:rPr>
        <w:t>» рассчитана на обучение детей в возрасте</w:t>
      </w:r>
      <w:r w:rsidR="00F26AFE">
        <w:rPr>
          <w:rFonts w:ascii="Times New Roman" w:eastAsia="Times New Roman" w:hAnsi="Times New Roman" w:cs="Times New Roman"/>
          <w:sz w:val="28"/>
          <w:szCs w:val="28"/>
        </w:rPr>
        <w:t xml:space="preserve"> от 4</w:t>
      </w:r>
      <w:r w:rsidRPr="007D02AB">
        <w:rPr>
          <w:rFonts w:ascii="Times New Roman" w:eastAsia="Times New Roman" w:hAnsi="Times New Roman" w:cs="Times New Roman"/>
          <w:sz w:val="28"/>
          <w:szCs w:val="28"/>
        </w:rPr>
        <w:t>-6 лет.</w:t>
      </w:r>
      <w:r w:rsidRPr="007D02AB">
        <w:rPr>
          <w:rFonts w:ascii="Times New Roman" w:eastAsia="Times New Roman" w:hAnsi="Times New Roman" w:cs="Times New Roman"/>
          <w:color w:val="4A442A"/>
          <w:sz w:val="28"/>
          <w:szCs w:val="28"/>
        </w:rPr>
        <w:t xml:space="preserve">               </w:t>
      </w:r>
      <w:r w:rsidRPr="007D02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2AB" w:rsidRPr="007D02AB" w:rsidRDefault="007D02AB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   1.5.Продолжительность учебного года  составляет 36 учебных недель. Предусмотрены каникулы для учащихся в соответствие с графиком</w:t>
      </w:r>
      <w:r w:rsidR="00BB2F67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процесса</w:t>
      </w:r>
      <w:r w:rsidRPr="007D02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02AB" w:rsidRPr="007D02AB" w:rsidRDefault="007D02AB" w:rsidP="000C21C6">
      <w:pPr>
        <w:autoSpaceDE w:val="0"/>
        <w:autoSpaceDN w:val="0"/>
        <w:adjustRightInd w:val="0"/>
        <w:spacing w:after="0"/>
        <w:ind w:firstLine="708"/>
        <w:jc w:val="both"/>
        <w:rPr>
          <w:rFonts w:ascii="Calibri" w:eastAsia="Calibri" w:hAnsi="Calibri" w:cs="Calibri"/>
        </w:rPr>
      </w:pP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При реализации программы  со сроком обучения </w:t>
      </w:r>
      <w:r w:rsidRPr="007D02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год 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общий объем аудиторной нагрузки  по учебным предметам  составляет 108 часов: Театральные игры – 54 часа, Вокальный ансамбль- 54 часа. При реализации программы  со сроком обучения </w:t>
      </w:r>
      <w:r w:rsidRPr="007D02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 года </w:t>
      </w:r>
      <w:r w:rsidRPr="007D02AB">
        <w:rPr>
          <w:rFonts w:ascii="Times New Roman" w:eastAsia="Calibri" w:hAnsi="Times New Roman" w:cs="Times New Roman"/>
          <w:sz w:val="28"/>
          <w:szCs w:val="28"/>
        </w:rPr>
        <w:t xml:space="preserve"> общий объем аудиторной нагрузки  по учебным предметам  составляет 216 часов: Театральные игры – 108 часов, Вокальный ансамбль- 108 часов.  </w:t>
      </w:r>
    </w:p>
    <w:p w:rsidR="007D02AB" w:rsidRPr="007D02AB" w:rsidRDefault="007D02AB" w:rsidP="000C21C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7D02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При приеме на обучение родителями (законными представителями) подается заявление и заключается договор об образовании на </w:t>
      </w:r>
      <w:proofErr w:type="gramStart"/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образовательным программам.   </w:t>
      </w:r>
    </w:p>
    <w:p w:rsidR="007D02AB" w:rsidRPr="007D02AB" w:rsidRDefault="000C21C6" w:rsidP="000C21C6">
      <w:pPr>
        <w:tabs>
          <w:tab w:val="left" w:pos="9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1.7. 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образовательной программы</w:t>
      </w:r>
      <w:r w:rsidR="007D02AB"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5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театр</w:t>
      </w:r>
      <w:r w:rsidR="007D02AB" w:rsidRPr="007D02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завершается  аттестацией обучающихся, проводимой Школой</w:t>
      </w:r>
      <w:r w:rsidR="007D02AB" w:rsidRPr="007D0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3DE" w:rsidRDefault="00DF63DE" w:rsidP="000C21C6"/>
    <w:p w:rsidR="00BB2F67" w:rsidRDefault="00BB2F67" w:rsidP="000C21C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67">
        <w:rPr>
          <w:rFonts w:ascii="Times New Roman" w:hAnsi="Times New Roman" w:cs="Times New Roman"/>
          <w:b/>
          <w:sz w:val="28"/>
          <w:szCs w:val="28"/>
        </w:rPr>
        <w:t>Документы, определяющие  содержание и организацию образовательного процесса</w:t>
      </w:r>
    </w:p>
    <w:p w:rsidR="00BB2F67" w:rsidRDefault="00BB2F67" w:rsidP="000C21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График образовательного процесса</w:t>
      </w:r>
    </w:p>
    <w:p w:rsidR="00BB2F67" w:rsidRDefault="00BB2F67" w:rsidP="000C21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Учебный план по платным дополнительным образовательным услугам является неотъемлемой частью образовательной программы «</w:t>
      </w:r>
      <w:r w:rsidR="00915090">
        <w:rPr>
          <w:rFonts w:ascii="Times New Roman" w:hAnsi="Times New Roman" w:cs="Times New Roman"/>
          <w:sz w:val="28"/>
          <w:szCs w:val="28"/>
        </w:rPr>
        <w:t>Маленький театр</w:t>
      </w:r>
      <w:r>
        <w:rPr>
          <w:rFonts w:ascii="Times New Roman" w:hAnsi="Times New Roman" w:cs="Times New Roman"/>
          <w:sz w:val="28"/>
          <w:szCs w:val="28"/>
        </w:rPr>
        <w:t>». Нормативный срок освоения образовательной программы 1,2 года.</w:t>
      </w:r>
    </w:p>
    <w:p w:rsidR="00BB2F67" w:rsidRDefault="00BB2F67" w:rsidP="000C21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образовательной программы «</w:t>
      </w:r>
      <w:r w:rsidR="00915090">
        <w:rPr>
          <w:rFonts w:ascii="Times New Roman" w:hAnsi="Times New Roman" w:cs="Times New Roman"/>
          <w:sz w:val="28"/>
          <w:szCs w:val="28"/>
        </w:rPr>
        <w:t>Маленький театр</w:t>
      </w:r>
      <w:r>
        <w:rPr>
          <w:rFonts w:ascii="Times New Roman" w:hAnsi="Times New Roman" w:cs="Times New Roman"/>
          <w:sz w:val="28"/>
          <w:szCs w:val="28"/>
        </w:rPr>
        <w:t>» содержит следующие учебные предметы:</w:t>
      </w:r>
    </w:p>
    <w:p w:rsidR="00BB2F67" w:rsidRDefault="00BB2F67" w:rsidP="000C21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игры</w:t>
      </w:r>
    </w:p>
    <w:p w:rsidR="00BB2F67" w:rsidRDefault="00BB2F67" w:rsidP="000C21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</w:t>
      </w:r>
    </w:p>
    <w:p w:rsidR="00BB2F67" w:rsidRPr="00BB2F67" w:rsidRDefault="00BB2F67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2F67">
        <w:rPr>
          <w:rFonts w:ascii="Times New Roman" w:eastAsia="Calibri" w:hAnsi="Times New Roman" w:cs="Times New Roman"/>
          <w:sz w:val="28"/>
          <w:szCs w:val="28"/>
          <w:u w:val="single"/>
        </w:rPr>
        <w:t>Учебный предмет «Театральные игры»</w:t>
      </w:r>
    </w:p>
    <w:p w:rsidR="00BB2F67" w:rsidRPr="00BB2F67" w:rsidRDefault="00BB2F67" w:rsidP="000C21C6">
      <w:pPr>
        <w:widowControl w:val="0"/>
        <w:tabs>
          <w:tab w:val="left" w:pos="9928"/>
        </w:tabs>
        <w:autoSpaceDE w:val="0"/>
        <w:autoSpaceDN w:val="0"/>
        <w:adjustRightInd w:val="0"/>
        <w:spacing w:after="0"/>
        <w:ind w:hanging="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2F6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«Театральные игры» учитывает особенности дошкольного  возраста и  предполагает освоение различных типов игр, а также приобретение умения  провести  эти игры со своими сверстниками. </w:t>
      </w:r>
    </w:p>
    <w:p w:rsidR="000C21C6" w:rsidRDefault="000C21C6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B2F67" w:rsidRPr="00BB2F67" w:rsidRDefault="00BB2F67" w:rsidP="000C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2F67">
        <w:rPr>
          <w:rFonts w:ascii="Times New Roman" w:eastAsia="Calibri" w:hAnsi="Times New Roman" w:cs="Times New Roman"/>
          <w:sz w:val="28"/>
          <w:szCs w:val="28"/>
          <w:u w:val="single"/>
        </w:rPr>
        <w:t>Учебный предмет</w:t>
      </w:r>
      <w:r w:rsidRPr="00BB2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«Вокальный ансамбль»</w:t>
      </w:r>
    </w:p>
    <w:p w:rsidR="00BB2F67" w:rsidRDefault="00BB2F67" w:rsidP="000C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направлением программы «Вокальный ансамбль» является: развитие личности ребенка посредством музыкальной деятельности. Решение данной проблемы по предлагаемой программе осуществляется через развитие творческих способностей в музыкальной театрально-игровой деятельности и вокала. </w:t>
      </w:r>
    </w:p>
    <w:p w:rsidR="00422105" w:rsidRDefault="00422105" w:rsidP="000C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05" w:rsidRDefault="00422105" w:rsidP="000C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05" w:rsidRDefault="00422105" w:rsidP="000C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05" w:rsidRDefault="00422105" w:rsidP="000C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05" w:rsidRDefault="00422105" w:rsidP="000C21C6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05">
        <w:rPr>
          <w:rFonts w:ascii="Times New Roman" w:hAnsi="Times New Roman" w:cs="Times New Roman"/>
          <w:b/>
          <w:bCs/>
          <w:sz w:val="28"/>
          <w:szCs w:val="28"/>
        </w:rPr>
        <w:t>Ресурсное обеспе</w:t>
      </w:r>
      <w:r>
        <w:rPr>
          <w:rFonts w:ascii="Times New Roman" w:hAnsi="Times New Roman" w:cs="Times New Roman"/>
          <w:b/>
          <w:bCs/>
          <w:sz w:val="28"/>
          <w:szCs w:val="28"/>
        </w:rPr>
        <w:t>чение образовательной программы</w:t>
      </w:r>
    </w:p>
    <w:p w:rsidR="00422105" w:rsidRPr="00422105" w:rsidRDefault="00422105" w:rsidP="000C21C6">
      <w:pPr>
        <w:pStyle w:val="a3"/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Для реализации программы «</w:t>
      </w:r>
      <w:r w:rsidR="00915090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» минимально необходимый перечень учебных аудиторий, специализированных кабинетов </w:t>
      </w:r>
      <w:r w:rsidRPr="00422105">
        <w:rPr>
          <w:rFonts w:ascii="Times New Roman" w:eastAsia="Calibri" w:hAnsi="Times New Roman" w:cs="Times New Roman"/>
          <w:sz w:val="28"/>
          <w:szCs w:val="28"/>
        </w:rPr>
        <w:lastRenderedPageBreak/>
        <w:t>и материально-технического обеспечения включает в себя:</w:t>
      </w:r>
    </w:p>
    <w:p w:rsidR="00422105" w:rsidRPr="00422105" w:rsidRDefault="00422105" w:rsidP="000C21C6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театральный зал с пианино, пультами, светотехническим и </w:t>
      </w:r>
      <w:proofErr w:type="spellStart"/>
      <w:r w:rsidRPr="00422105">
        <w:rPr>
          <w:rFonts w:ascii="Times New Roman" w:eastAsia="Calibri" w:hAnsi="Times New Roman" w:cs="Times New Roman"/>
          <w:sz w:val="28"/>
          <w:szCs w:val="28"/>
        </w:rPr>
        <w:t>звукотехническим</w:t>
      </w:r>
      <w:proofErr w:type="spellEnd"/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оборудованием;</w:t>
      </w:r>
    </w:p>
    <w:p w:rsidR="00422105" w:rsidRPr="00422105" w:rsidRDefault="00422105" w:rsidP="000C21C6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помещение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для работы со специализ</w:t>
      </w:r>
      <w:r>
        <w:rPr>
          <w:rFonts w:ascii="Times New Roman" w:eastAsia="Calibri" w:hAnsi="Times New Roman" w:cs="Times New Roman"/>
          <w:sz w:val="28"/>
          <w:szCs w:val="28"/>
        </w:rPr>
        <w:t>ированными материалами (фонотека, видеотека</w:t>
      </w:r>
      <w:r w:rsidRPr="00422105">
        <w:rPr>
          <w:rFonts w:ascii="Times New Roman" w:eastAsia="Calibri" w:hAnsi="Times New Roman" w:cs="Times New Roman"/>
          <w:sz w:val="28"/>
          <w:szCs w:val="28"/>
        </w:rPr>
        <w:t>, фильмотек</w:t>
      </w:r>
      <w:r>
        <w:rPr>
          <w:rFonts w:ascii="Times New Roman" w:eastAsia="Calibri" w:hAnsi="Times New Roman" w:cs="Times New Roman"/>
          <w:sz w:val="28"/>
          <w:szCs w:val="28"/>
        </w:rPr>
        <w:t>а), оборудованное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для просмотра видеоматериалов и прослуш</w:t>
      </w:r>
      <w:r w:rsidR="002F5BF6">
        <w:rPr>
          <w:rFonts w:ascii="Times New Roman" w:eastAsia="Calibri" w:hAnsi="Times New Roman" w:cs="Times New Roman"/>
          <w:sz w:val="28"/>
          <w:szCs w:val="28"/>
        </w:rPr>
        <w:t>ивания музыкальных произведений;</w:t>
      </w:r>
    </w:p>
    <w:p w:rsidR="00422105" w:rsidRPr="00422105" w:rsidRDefault="00422105" w:rsidP="000C21C6">
      <w:pPr>
        <w:widowControl w:val="0"/>
        <w:numPr>
          <w:ilvl w:val="0"/>
          <w:numId w:val="7"/>
        </w:numPr>
        <w:tabs>
          <w:tab w:val="left" w:pos="360"/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 библиотеку.</w:t>
      </w:r>
    </w:p>
    <w:p w:rsidR="00422105" w:rsidRPr="00422105" w:rsidRDefault="00422105" w:rsidP="000C21C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В Школе создаются условия для содержания, своевременного обслуживания и ремонта музыкальных инструментов.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Реализация программы «</w:t>
      </w:r>
      <w:r w:rsidR="00915090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» обеспечивается доступом каждого учащегося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422105" w:rsidRPr="00422105" w:rsidRDefault="00422105" w:rsidP="000C21C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2105" w:rsidRPr="00422105" w:rsidRDefault="00422105" w:rsidP="000C21C6">
      <w:pPr>
        <w:numPr>
          <w:ilvl w:val="0"/>
          <w:numId w:val="3"/>
        </w:numPr>
        <w:spacing w:after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105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условиям реализации образовательной программы</w:t>
      </w:r>
    </w:p>
    <w:p w:rsidR="00422105" w:rsidRPr="00422105" w:rsidRDefault="00250C41" w:rsidP="000C21C6">
      <w:pPr>
        <w:spacing w:after="0"/>
        <w:ind w:right="-1"/>
        <w:outlineLvl w:val="1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ab/>
        <w:t xml:space="preserve">4.1. </w:t>
      </w:r>
      <w:r w:rsidR="00422105" w:rsidRPr="00422105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Методы обучения </w:t>
      </w:r>
    </w:p>
    <w:p w:rsidR="00422105" w:rsidRPr="00422105" w:rsidRDefault="00422105" w:rsidP="000C21C6">
      <w:pPr>
        <w:tabs>
          <w:tab w:val="left" w:pos="122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метод словесной передачи и слухового восприятия информации (рассказ, объяснение, беседа и др.). Преподаватель посредством слова излагает, объясняет учебный материал, а учащиеся посредством слушания, запоминания и осмысливания активно его воспринимают и усваивают;</w:t>
      </w:r>
    </w:p>
    <w:p w:rsidR="00422105" w:rsidRPr="00422105" w:rsidRDefault="00422105" w:rsidP="000C21C6">
      <w:pPr>
        <w:tabs>
          <w:tab w:val="left" w:pos="122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методы наглядной передачи и зрительного восприятия учебной информации (иллюстрация, демонстрация, показ и др.). Наглядный показ материала преподавателем, либо учащимся под руководством преподавателя, а также демонстрация видеоматериалов;</w:t>
      </w:r>
    </w:p>
    <w:p w:rsidR="00422105" w:rsidRPr="00422105" w:rsidRDefault="00422105" w:rsidP="000C21C6">
      <w:pPr>
        <w:tabs>
          <w:tab w:val="left" w:pos="123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методы передачи учебной информации посредством практических, трудовых действий и тактильного, кинестетического ее восприятия (упражнения, трудовые действия, повторение и др.). Практические методы применяются в тесном сочетании со словесными и наглядными методами обучения, так как практической работе по выполнению упражнения, опыта, трудовой операции должно предшествовать инструктивное пояснение преподавателя.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422105" w:rsidRPr="00422105" w:rsidRDefault="00422105" w:rsidP="000C21C6">
      <w:pPr>
        <w:tabs>
          <w:tab w:val="left" w:pos="123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репродуктивные методы (</w:t>
      </w:r>
      <w:proofErr w:type="gramStart"/>
      <w:r w:rsidRPr="00422105">
        <w:rPr>
          <w:rFonts w:ascii="Times New Roman" w:eastAsia="Calibri" w:hAnsi="Times New Roman" w:cs="Times New Roman"/>
          <w:sz w:val="28"/>
          <w:szCs w:val="28"/>
        </w:rPr>
        <w:t>обучение по образцу</w:t>
      </w:r>
      <w:proofErr w:type="gramEnd"/>
      <w:r w:rsidRPr="00422105">
        <w:rPr>
          <w:rFonts w:ascii="Times New Roman" w:eastAsia="Calibri" w:hAnsi="Times New Roman" w:cs="Times New Roman"/>
          <w:sz w:val="28"/>
          <w:szCs w:val="28"/>
        </w:rPr>
        <w:t>). Репродуктивные упражнения особенно эффективно содействуют отработке практических умений и навыков, т.к. превращение умения в навык требует неоднократных действий по образцу;</w:t>
      </w:r>
    </w:p>
    <w:p w:rsidR="00422105" w:rsidRPr="00422105" w:rsidRDefault="00422105" w:rsidP="000C21C6">
      <w:pPr>
        <w:tabs>
          <w:tab w:val="left" w:pos="123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lastRenderedPageBreak/>
        <w:t>- проблемно-поисковые методы обучения. При использовании проблемно-поисковых методов обучения преподаватель создает проблемную ситуацию, организует коллективное обсуждение возможных подходов к ее разрешению, подтверждает правильность выводов, выдвигает готовое проблемное задание. Учащиеся, основываясь на прежнем опыте и знаниях, высказывают предположения о путях разрешения проблемной ситуации, обобщают ранее приобретенные знания, выявляют причины явлений, объясняют их происхождение, выбирают наиболее рациональный вариант разрешения проблемной ситуации.</w:t>
      </w:r>
    </w:p>
    <w:p w:rsidR="00422105" w:rsidRPr="00422105" w:rsidRDefault="00422105" w:rsidP="000C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05" w:rsidRPr="00422105" w:rsidRDefault="00422105" w:rsidP="000C21C6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22105">
        <w:rPr>
          <w:rFonts w:ascii="Times New Roman" w:hAnsi="Times New Roman" w:cs="Times New Roman"/>
          <w:i/>
          <w:sz w:val="28"/>
          <w:szCs w:val="28"/>
        </w:rPr>
        <w:t>4.2.Условия реализации  ОП.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Требования к условиям реализации программы  «</w:t>
      </w:r>
      <w:r w:rsidR="00CC1EE2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» представляют собой систему требований к учебно-методическим, кадровым, финансовым, материально-техническим и иным условиям реализации программы  с целью достижения планируемых результатов освоения </w:t>
      </w:r>
      <w:r w:rsidR="000C21C6">
        <w:rPr>
          <w:rFonts w:ascii="Times New Roman" w:eastAsia="Calibri" w:hAnsi="Times New Roman" w:cs="Times New Roman"/>
          <w:sz w:val="28"/>
          <w:szCs w:val="28"/>
        </w:rPr>
        <w:t>данной образовательной программы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учащихся,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Школа должна создать комфортную развивающую образовательную среду,  обеспечивающую возможность:</w:t>
      </w:r>
    </w:p>
    <w:p w:rsidR="00422105" w:rsidRPr="00422105" w:rsidRDefault="00422105" w:rsidP="000C21C6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hanging="14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10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организацию 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  творческой деятельности  учащихся путем проведения творческих мероприятий концертов, творческих вечеров, театрализованных представлений и др.);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- посещений учащимися учреждений культуры и организаций (филармоний, выставочных залов, театров, музеев и др.);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422105">
        <w:rPr>
          <w:rFonts w:ascii="Times New Roman" w:hAnsi="Times New Roman" w:cs="Times New Roman"/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театрального искусства и образования; </w:t>
      </w:r>
    </w:p>
    <w:p w:rsidR="00422105" w:rsidRPr="00422105" w:rsidRDefault="00560D3F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2105" w:rsidRPr="00422105">
        <w:rPr>
          <w:rFonts w:ascii="Times New Roman" w:eastAsia="Calibri" w:hAnsi="Times New Roman" w:cs="Times New Roman"/>
          <w:sz w:val="28"/>
          <w:szCs w:val="28"/>
        </w:rPr>
        <w:t>построения содержания программы «</w:t>
      </w:r>
      <w:r w:rsidR="00CC1EE2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="00422105" w:rsidRPr="00422105">
        <w:rPr>
          <w:rFonts w:ascii="Times New Roman" w:eastAsia="Calibri" w:hAnsi="Times New Roman" w:cs="Times New Roman"/>
          <w:sz w:val="28"/>
          <w:szCs w:val="28"/>
        </w:rPr>
        <w:t>» с учетом индивидуального развития детей;</w:t>
      </w:r>
    </w:p>
    <w:p w:rsidR="00422105" w:rsidRPr="00422105" w:rsidRDefault="00560D3F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2105" w:rsidRPr="00422105">
        <w:rPr>
          <w:rFonts w:ascii="Times New Roman" w:eastAsia="Calibri" w:hAnsi="Times New Roman" w:cs="Times New Roman"/>
          <w:sz w:val="28"/>
          <w:szCs w:val="28"/>
        </w:rPr>
        <w:t>эффективного управления Школой.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105" w:rsidRPr="00422105" w:rsidRDefault="00250C41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22105" w:rsidRPr="00422105">
        <w:rPr>
          <w:rFonts w:ascii="Times New Roman" w:eastAsia="Calibri" w:hAnsi="Times New Roman" w:cs="Times New Roman"/>
          <w:sz w:val="28"/>
          <w:szCs w:val="28"/>
        </w:rPr>
        <w:t>4.3.</w:t>
      </w:r>
      <w:r w:rsidR="00560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105" w:rsidRPr="00422105">
        <w:rPr>
          <w:rFonts w:ascii="Times New Roman" w:eastAsia="Calibri" w:hAnsi="Times New Roman" w:cs="Times New Roman"/>
          <w:i/>
          <w:sz w:val="28"/>
          <w:szCs w:val="28"/>
        </w:rPr>
        <w:t xml:space="preserve">Требования к кадровому обеспечению. </w:t>
      </w:r>
    </w:p>
    <w:p w:rsidR="00422105" w:rsidRPr="00422105" w:rsidRDefault="00422105" w:rsidP="000C21C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Реализация образовательной программы «</w:t>
      </w:r>
      <w:r w:rsidR="00CC1EE2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» в МБОУ ДОД </w:t>
      </w:r>
      <w:proofErr w:type="spellStart"/>
      <w:r w:rsidRPr="00422105">
        <w:rPr>
          <w:rFonts w:ascii="Times New Roman" w:eastAsia="Calibri" w:hAnsi="Times New Roman" w:cs="Times New Roman"/>
          <w:sz w:val="28"/>
          <w:szCs w:val="28"/>
        </w:rPr>
        <w:t>Верхнесалдинская</w:t>
      </w:r>
      <w:proofErr w:type="spellEnd"/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ДШИ педагогическими работниками, имеющими </w:t>
      </w:r>
      <w:r w:rsidRPr="00422105">
        <w:rPr>
          <w:rFonts w:ascii="Times New Roman" w:eastAsia="Calibri" w:hAnsi="Times New Roman" w:cs="Times New Roman"/>
          <w:sz w:val="28"/>
          <w:szCs w:val="28"/>
        </w:rPr>
        <w:lastRenderedPageBreak/>
        <w:t>высшее профессиональное образование, соответствующее профилю преподаваемых учебных предметов программы «</w:t>
      </w:r>
      <w:r w:rsidR="00CC1EE2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Школа создаёт условия для взаимодействия с другими образовательными учреждениями, реализующими образовательные программы в области театрального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</w:t>
      </w:r>
      <w:r w:rsidR="00CC1EE2">
        <w:rPr>
          <w:rFonts w:ascii="Times New Roman" w:eastAsia="Calibri" w:hAnsi="Times New Roman" w:cs="Times New Roman"/>
          <w:sz w:val="28"/>
          <w:szCs w:val="28"/>
        </w:rPr>
        <w:t>Маленький театр</w:t>
      </w: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», использования передовых педагогических технологий.  </w:t>
      </w:r>
    </w:p>
    <w:p w:rsidR="00422105" w:rsidRPr="00422105" w:rsidRDefault="00422105" w:rsidP="000C2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105" w:rsidRPr="00422105" w:rsidRDefault="00422105" w:rsidP="000C21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105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422105">
        <w:rPr>
          <w:rFonts w:ascii="Calibri" w:eastAsia="Calibri" w:hAnsi="Calibri" w:cs="Calibri"/>
          <w:b/>
          <w:bCs/>
        </w:rPr>
        <w:t xml:space="preserve">  </w:t>
      </w:r>
      <w:r w:rsidRPr="00422105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учебных предметов (см. приложение №№1- 2)</w:t>
      </w:r>
    </w:p>
    <w:p w:rsidR="00422105" w:rsidRPr="00422105" w:rsidRDefault="00422105" w:rsidP="000C21C6">
      <w:pPr>
        <w:autoSpaceDE w:val="0"/>
        <w:autoSpaceDN w:val="0"/>
        <w:adjustRightInd w:val="0"/>
        <w:spacing w:before="91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учебных предметов являются неотъемлемой частью программы «</w:t>
      </w:r>
      <w:r w:rsidR="00CC1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театр</w:t>
      </w: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разработанной педагогическим коллективом Школы. Все программы учебных предметов разработаны преподавателями по каждому учебному предмету самостоятельно. </w:t>
      </w:r>
    </w:p>
    <w:p w:rsidR="00422105" w:rsidRPr="00422105" w:rsidRDefault="00422105" w:rsidP="000C21C6">
      <w:pPr>
        <w:autoSpaceDE w:val="0"/>
        <w:autoSpaceDN w:val="0"/>
        <w:adjustRightInd w:val="0"/>
        <w:spacing w:before="9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 все учебные предметы образовательной программы  «</w:t>
      </w:r>
      <w:r w:rsidR="00CC1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театр</w:t>
      </w: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прошли обсуждение на заседании методического совета Школы.</w:t>
      </w:r>
    </w:p>
    <w:p w:rsidR="00422105" w:rsidRPr="00422105" w:rsidRDefault="00422105" w:rsidP="000C21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Программы учебных предметов выполняют следующие функции:</w:t>
      </w:r>
    </w:p>
    <w:p w:rsidR="00422105" w:rsidRPr="00422105" w:rsidRDefault="00422105" w:rsidP="000C21C6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</w:t>
      </w:r>
      <w:proofErr w:type="gramEnd"/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,  является   документом,   обязательным для выполнения в полном объеме;</w:t>
      </w:r>
    </w:p>
    <w:p w:rsidR="00422105" w:rsidRPr="00422105" w:rsidRDefault="00422105" w:rsidP="000C21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422105" w:rsidRPr="00422105" w:rsidRDefault="00422105" w:rsidP="000C21C6">
      <w:pPr>
        <w:tabs>
          <w:tab w:val="left" w:pos="49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оценочную</w:t>
      </w:r>
      <w:proofErr w:type="gramEnd"/>
      <w:r w:rsidRPr="004221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422105" w:rsidRPr="00422105" w:rsidRDefault="00422105" w:rsidP="000C21C6">
      <w:pPr>
        <w:spacing w:after="0"/>
        <w:jc w:val="both"/>
        <w:rPr>
          <w:rFonts w:ascii="Calibri" w:eastAsia="Calibri" w:hAnsi="Calibri" w:cs="Calibri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      Программы учебных предметов имеют самостоятельную структуру, содержат: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титульный лист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- 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предмета, формы проведения учебных аудиторных занятий (групповая,  индивидуальная), цели и задачи учебного предмета, краткое обоснование структуры программы, методы  обучения, описание материально-технических условий реализации учебного предмета, результаты освоения или ожидаемые результаты; </w:t>
      </w:r>
      <w:proofErr w:type="gramEnd"/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учебно-тематический план 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требования к уровню подготовки учащихся;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формы и методы контроля;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методическое обеспечение учебного процесса, в том числе перечень литературы, а также,  при необходимости,  перечень средств обучения.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- список литературы и средств обучения, необходимый для реализации программы учебного предмета.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 xml:space="preserve">       Перечень программ учебных предметов:</w:t>
      </w:r>
    </w:p>
    <w:p w:rsidR="00422105" w:rsidRPr="00422105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«Театральные игры» (приложение №1)</w:t>
      </w:r>
    </w:p>
    <w:p w:rsidR="00422105" w:rsidRPr="009C3EA0" w:rsidRDefault="00422105" w:rsidP="000C21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05">
        <w:rPr>
          <w:rFonts w:ascii="Times New Roman" w:eastAsia="Calibri" w:hAnsi="Times New Roman" w:cs="Times New Roman"/>
          <w:sz w:val="28"/>
          <w:szCs w:val="28"/>
        </w:rPr>
        <w:t>«Вокальный ансамбль» (приложение № 2)</w:t>
      </w:r>
    </w:p>
    <w:p w:rsidR="00422105" w:rsidRPr="00BB2F67" w:rsidRDefault="00422105" w:rsidP="000C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67" w:rsidRPr="00BB2F67" w:rsidRDefault="00BB2F67" w:rsidP="000C21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B2F67" w:rsidRPr="00BB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A66"/>
    <w:multiLevelType w:val="hybridMultilevel"/>
    <w:tmpl w:val="25627C84"/>
    <w:lvl w:ilvl="0" w:tplc="4CB063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02482F"/>
    <w:multiLevelType w:val="hybridMultilevel"/>
    <w:tmpl w:val="EE2CB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10E852FE"/>
    <w:multiLevelType w:val="hybridMultilevel"/>
    <w:tmpl w:val="AE78C0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1E6C41B7"/>
    <w:multiLevelType w:val="hybridMultilevel"/>
    <w:tmpl w:val="8308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FF41B1"/>
    <w:multiLevelType w:val="hybridMultilevel"/>
    <w:tmpl w:val="D7D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560CF"/>
    <w:multiLevelType w:val="multilevel"/>
    <w:tmpl w:val="38A46B9E"/>
    <w:lvl w:ilvl="0">
      <w:start w:val="2"/>
      <w:numFmt w:val="decimal"/>
      <w:lvlText w:val="%1.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495B7AB0"/>
    <w:multiLevelType w:val="hybridMultilevel"/>
    <w:tmpl w:val="E646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47F68"/>
    <w:multiLevelType w:val="multilevel"/>
    <w:tmpl w:val="5976635C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73C515E9"/>
    <w:multiLevelType w:val="hybridMultilevel"/>
    <w:tmpl w:val="5F501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78B6376"/>
    <w:multiLevelType w:val="multilevel"/>
    <w:tmpl w:val="C3D0BD80"/>
    <w:lvl w:ilvl="0">
      <w:start w:val="2"/>
      <w:numFmt w:val="decimal"/>
      <w:lvlText w:val="%1."/>
      <w:lvlJc w:val="left"/>
      <w:pPr>
        <w:ind w:left="876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3546" w:hanging="720"/>
      </w:pPr>
    </w:lvl>
    <w:lvl w:ilvl="3">
      <w:start w:val="1"/>
      <w:numFmt w:val="decimal"/>
      <w:lvlText w:val="%1.%2.%3.%4."/>
      <w:lvlJc w:val="left"/>
      <w:pPr>
        <w:ind w:left="5106" w:hanging="1080"/>
      </w:pPr>
    </w:lvl>
    <w:lvl w:ilvl="4">
      <w:start w:val="1"/>
      <w:numFmt w:val="decimal"/>
      <w:lvlText w:val="%1.%2.%3.%4.%5."/>
      <w:lvlJc w:val="left"/>
      <w:pPr>
        <w:ind w:left="6306" w:hanging="1080"/>
      </w:pPr>
    </w:lvl>
    <w:lvl w:ilvl="5">
      <w:start w:val="1"/>
      <w:numFmt w:val="decimal"/>
      <w:lvlText w:val="%1.%2.%3.%4.%5.%6."/>
      <w:lvlJc w:val="left"/>
      <w:pPr>
        <w:ind w:left="7866" w:hanging="1440"/>
      </w:pPr>
    </w:lvl>
    <w:lvl w:ilvl="6">
      <w:start w:val="1"/>
      <w:numFmt w:val="decimal"/>
      <w:lvlText w:val="%1.%2.%3.%4.%5.%6.%7."/>
      <w:lvlJc w:val="left"/>
      <w:pPr>
        <w:ind w:left="9426" w:hanging="1800"/>
      </w:pPr>
    </w:lvl>
    <w:lvl w:ilvl="7">
      <w:start w:val="1"/>
      <w:numFmt w:val="decimal"/>
      <w:lvlText w:val="%1.%2.%3.%4.%5.%6.%7.%8."/>
      <w:lvlJc w:val="left"/>
      <w:pPr>
        <w:ind w:left="10626" w:hanging="1800"/>
      </w:pPr>
    </w:lvl>
    <w:lvl w:ilvl="8">
      <w:start w:val="1"/>
      <w:numFmt w:val="decimal"/>
      <w:lvlText w:val="%1.%2.%3.%4.%5.%6.%7.%8.%9."/>
      <w:lvlJc w:val="left"/>
      <w:pPr>
        <w:ind w:left="12186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6C"/>
    <w:rsid w:val="000C21C6"/>
    <w:rsid w:val="00137A76"/>
    <w:rsid w:val="00250C41"/>
    <w:rsid w:val="002A299D"/>
    <w:rsid w:val="002F5BF6"/>
    <w:rsid w:val="00422105"/>
    <w:rsid w:val="00512ED3"/>
    <w:rsid w:val="00560D3F"/>
    <w:rsid w:val="005A5574"/>
    <w:rsid w:val="00622423"/>
    <w:rsid w:val="00637E60"/>
    <w:rsid w:val="00764009"/>
    <w:rsid w:val="007D02AB"/>
    <w:rsid w:val="00915090"/>
    <w:rsid w:val="00960152"/>
    <w:rsid w:val="009C3EA0"/>
    <w:rsid w:val="00A475C5"/>
    <w:rsid w:val="00BB2F67"/>
    <w:rsid w:val="00CC1EE2"/>
    <w:rsid w:val="00D13729"/>
    <w:rsid w:val="00D6436C"/>
    <w:rsid w:val="00DF63DE"/>
    <w:rsid w:val="00E175F6"/>
    <w:rsid w:val="00E35CF1"/>
    <w:rsid w:val="00F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3DE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3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3DE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3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2014-11-06T13:45:00Z</dcterms:created>
  <dcterms:modified xsi:type="dcterms:W3CDTF">2015-01-29T06:54:00Z</dcterms:modified>
</cp:coreProperties>
</file>